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FE3" w:rsidRDefault="00214FE3" w:rsidP="00214FE3">
      <w:pPr>
        <w:spacing w:line="480" w:lineRule="auto"/>
      </w:pPr>
    </w:p>
    <w:p w:rsidR="00214FE3" w:rsidRDefault="00214FE3" w:rsidP="00214FE3">
      <w:pPr>
        <w:spacing w:line="480" w:lineRule="auto"/>
      </w:pPr>
      <w:bookmarkStart w:id="0" w:name="_GoBack"/>
      <w:bookmarkEnd w:id="0"/>
    </w:p>
    <w:p w:rsidR="00214FE3" w:rsidRDefault="00214FE3" w:rsidP="00214FE3">
      <w:pPr>
        <w:spacing w:line="480" w:lineRule="auto"/>
      </w:pPr>
    </w:p>
    <w:p w:rsidR="00214FE3" w:rsidRDefault="00214FE3" w:rsidP="00214FE3">
      <w:pPr>
        <w:tabs>
          <w:tab w:val="left" w:pos="5625"/>
        </w:tabs>
        <w:spacing w:line="480" w:lineRule="auto"/>
      </w:pPr>
      <w:r>
        <w:tab/>
      </w:r>
    </w:p>
    <w:p w:rsidR="00214FE3" w:rsidRDefault="00214FE3" w:rsidP="00214FE3">
      <w:pPr>
        <w:spacing w:line="480" w:lineRule="auto"/>
      </w:pPr>
    </w:p>
    <w:p w:rsidR="00214FE3" w:rsidRDefault="00214FE3" w:rsidP="00214FE3">
      <w:pPr>
        <w:spacing w:line="480" w:lineRule="auto"/>
      </w:pPr>
    </w:p>
    <w:p w:rsidR="00214FE3" w:rsidRDefault="00214FE3" w:rsidP="00214FE3">
      <w:pPr>
        <w:spacing w:line="480" w:lineRule="auto"/>
      </w:pPr>
    </w:p>
    <w:p w:rsidR="00214FE3" w:rsidRPr="001063E5" w:rsidRDefault="00214FE3" w:rsidP="00214FE3">
      <w:pPr>
        <w:spacing w:line="480" w:lineRule="auto"/>
        <w:jc w:val="center"/>
      </w:pPr>
      <w:r w:rsidRPr="001063E5">
        <w:t>Article Critical Analysis</w:t>
      </w:r>
    </w:p>
    <w:p w:rsidR="00214FE3" w:rsidRDefault="00214FE3" w:rsidP="00214FE3">
      <w:pPr>
        <w:spacing w:line="480" w:lineRule="auto"/>
        <w:jc w:val="center"/>
      </w:pPr>
      <w:r>
        <w:t>Student’s Name</w:t>
      </w:r>
    </w:p>
    <w:p w:rsidR="00214FE3" w:rsidRDefault="00214FE3" w:rsidP="00214FE3">
      <w:pPr>
        <w:spacing w:line="480" w:lineRule="auto"/>
        <w:jc w:val="center"/>
      </w:pPr>
      <w:r>
        <w:t>Institutional Affiliation</w:t>
      </w:r>
    </w:p>
    <w:p w:rsidR="00214FE3" w:rsidRDefault="00214FE3" w:rsidP="00214FE3">
      <w:pPr>
        <w:spacing w:line="480" w:lineRule="auto"/>
      </w:pPr>
    </w:p>
    <w:p w:rsidR="00214FE3" w:rsidRDefault="00214FE3" w:rsidP="00214FE3">
      <w:pPr>
        <w:spacing w:line="480" w:lineRule="auto"/>
      </w:pPr>
    </w:p>
    <w:p w:rsidR="00214FE3" w:rsidRDefault="00214FE3" w:rsidP="00214FE3">
      <w:pPr>
        <w:spacing w:line="480" w:lineRule="auto"/>
      </w:pPr>
    </w:p>
    <w:p w:rsidR="00214FE3" w:rsidRDefault="00214FE3" w:rsidP="00214FE3">
      <w:pPr>
        <w:spacing w:line="480" w:lineRule="auto"/>
      </w:pPr>
    </w:p>
    <w:p w:rsidR="00214FE3" w:rsidRDefault="00214FE3" w:rsidP="00214FE3">
      <w:pPr>
        <w:spacing w:line="480" w:lineRule="auto"/>
      </w:pPr>
    </w:p>
    <w:p w:rsidR="00214FE3" w:rsidRDefault="00214FE3" w:rsidP="00214FE3">
      <w:pPr>
        <w:spacing w:line="480" w:lineRule="auto"/>
      </w:pPr>
    </w:p>
    <w:p w:rsidR="00214FE3" w:rsidRDefault="00214FE3" w:rsidP="00214FE3">
      <w:pPr>
        <w:spacing w:line="480" w:lineRule="auto"/>
      </w:pPr>
    </w:p>
    <w:p w:rsidR="00214FE3" w:rsidRDefault="00214FE3" w:rsidP="00214FE3">
      <w:pPr>
        <w:spacing w:line="480" w:lineRule="auto"/>
      </w:pPr>
    </w:p>
    <w:p w:rsidR="001063E5" w:rsidRPr="00214FE3" w:rsidRDefault="001063E5" w:rsidP="00214FE3">
      <w:pPr>
        <w:spacing w:line="480" w:lineRule="auto"/>
        <w:jc w:val="center"/>
        <w:rPr>
          <w:b/>
        </w:rPr>
      </w:pPr>
      <w:r w:rsidRPr="00214FE3">
        <w:rPr>
          <w:b/>
        </w:rPr>
        <w:lastRenderedPageBreak/>
        <w:t>Article Critical Analysis</w:t>
      </w:r>
    </w:p>
    <w:p w:rsidR="001063E5" w:rsidRDefault="001063E5" w:rsidP="00214FE3">
      <w:pPr>
        <w:spacing w:line="480" w:lineRule="auto"/>
        <w:ind w:firstLine="720"/>
      </w:pPr>
      <w:r>
        <w:t xml:space="preserve">“An examination of age, race, risk levels, and successful completion of juvenile probation” is an article by James R. Jones. The article is about a research conducted to examine and learn different probation programs and their levels of success for the juveniles. The thesis states that probation is given to children as a rehabilitation process and ensure they do not go back to crime. When a juvenile commits a crime and punished for the actions, they are categorized into three levels, low-risk, moderate, and high-risk, based on the seriousness of their offense (Jones, 2004). </w:t>
      </w:r>
    </w:p>
    <w:p w:rsidR="001063E5" w:rsidRDefault="001063E5" w:rsidP="00214FE3">
      <w:pPr>
        <w:spacing w:line="480" w:lineRule="auto"/>
        <w:ind w:firstLine="720"/>
      </w:pPr>
      <w:r>
        <w:t xml:space="preserve">The journal article provides information about probationers from different ethnic backgrounds and races and the rate of success in probation completion, using 300 members who are African Americans, whites, Asians and Hispanics. The research found out the African Americans on probation were 75% (225) of the participants, with 45% completing the program and 55% unable to complete (Jones, 2004). Out of the participants, 43%, 129, were low-risk, 31%, 93, was moderate-risk and 27%, 81, were high-risk probationers. The article also states that low-risk juveniles are not likely to go back to crime after the completion of their probation program, with the study confirming that age is less important in the observation (Jones, 2004). </w:t>
      </w:r>
    </w:p>
    <w:p w:rsidR="001063E5" w:rsidRDefault="001063E5" w:rsidP="00214FE3">
      <w:pPr>
        <w:spacing w:line="480" w:lineRule="auto"/>
        <w:ind w:firstLine="720"/>
      </w:pPr>
      <w:r>
        <w:t xml:space="preserve">In the critical evaluation of the data used in the article, the evidence provided through statistics shows that characters in some races have higher chances to complete the probation compared to other races. The statistics in the results are relevant and can be used for other purposes in the society. The results showed that the white low-risk juveniles are associated with probation completion at the highest success rate. The results also confirm that race, as a factor is not important in the completion of probation in all the races included in the study (Jones, 2004). </w:t>
      </w:r>
      <w:r>
        <w:lastRenderedPageBreak/>
        <w:t xml:space="preserve">Therefore, the statistical data used is accurate and gives a correct conclusion of the success rate in juvenile probation completion depending on race and risk levels. </w:t>
      </w:r>
    </w:p>
    <w:p w:rsidR="001063E5" w:rsidRDefault="001063E5" w:rsidP="00214FE3">
      <w:pPr>
        <w:spacing w:line="480" w:lineRule="auto"/>
        <w:ind w:firstLine="720"/>
      </w:pPr>
      <w:r>
        <w:t xml:space="preserve">This article is a secondary source because the author writes about the topic but he has no direct experience or connection to the issue. The author research for sources and enough evidence that he used in writing his article. Despite the article being a secondary source, it is highly educative and consists relevant information concerning juveniles and probation. The article is an important source that can be used for the further study to come up with viable conclusions </w:t>
      </w:r>
      <w:r w:rsidR="00214FE3">
        <w:t>o</w:t>
      </w:r>
      <w:r>
        <w:t xml:space="preserve">n the topic. The information and evidence in the article are not biased because the author uses statistics to come up with his conclusions and he argues based on facts. He does not use his opinions, therefore, eliminating the possibility of bias. </w:t>
      </w:r>
    </w:p>
    <w:p w:rsidR="001063E5" w:rsidRDefault="001063E5" w:rsidP="00214FE3">
      <w:pPr>
        <w:spacing w:line="480" w:lineRule="auto"/>
        <w:ind w:firstLine="720"/>
      </w:pPr>
      <w:r>
        <w:t xml:space="preserve">The article shows elements of acceptability and accuracy, and it has strengths and weakness. The article results and findings are accurate because of the use of statistics, which provides facts as findings. The statistics are a strength to the article because it increases the relevance and reliability of this article. It has strong acceptability in the society because it provides proof that juveniles can complete their probation programs successfully. The weakness is whether the same conclusion would hold if a bigger number would be part of the study. Generally, the article is relevant and reliable in the juvenile completion of their probation programs. The article persuades me because the author relies on statistics and facts to come up with the findings of his study. The facts and statistics lead to the conclusion that the whites’ low-risk probationers complete their program at a higher success rate than others such as the African Americans who have high chances of going back to prison. </w:t>
      </w:r>
    </w:p>
    <w:p w:rsidR="001063E5" w:rsidRDefault="001063E5" w:rsidP="00214FE3">
      <w:pPr>
        <w:spacing w:line="480" w:lineRule="auto"/>
        <w:ind w:firstLine="720"/>
      </w:pPr>
      <w:r>
        <w:t xml:space="preserve">“Examining Racial and Ethnic Disparities in Probation Revocation” is a related article, which discusses the revocation in the problem in different races and ethnic groups. The article </w:t>
      </w:r>
      <w:r>
        <w:lastRenderedPageBreak/>
        <w:t xml:space="preserve">supports the results of this article under critique because it states that the Caucasians are the best in probation completion, which are the findings of our article. It also indicates that individual from this group receives revocation, which is a pardon in the probation after a change in behavior and character. This article includes statistics that also prove the completion of probation in the different races, which supports the argument, results, and findings of the initial article. </w:t>
      </w:r>
    </w:p>
    <w:p w:rsidR="001063E5" w:rsidRDefault="001063E5" w:rsidP="00214FE3">
      <w:pPr>
        <w:spacing w:line="480" w:lineRule="auto"/>
        <w:ind w:firstLine="720"/>
      </w:pPr>
      <w:r>
        <w:t xml:space="preserve">“Study of Probation Effectiveness” is a second article that supports the results and findings of the initial article. It is a research that was conducted to determine the effectiveness of probation to young boys of different ages. The research found out that the young boys from an acceptable background and are less delinquent Caucasians), have a higher possibility to complete probation and never go back to crime, while other races have severe and punitive cases failing to complete the program (Scarpitii &amp; Stephenson,1969).  The authors also confirm from the results that probation is a positive exercise that can work as a rehabilitation means for juveniles. The articles, therefore, support each other with statistics and facts that confirm the importance of probation to juveniles. </w:t>
      </w:r>
    </w:p>
    <w:p w:rsidR="001063E5" w:rsidRDefault="001063E5" w:rsidP="00214FE3">
      <w:pPr>
        <w:spacing w:line="480" w:lineRule="auto"/>
      </w:pPr>
    </w:p>
    <w:p w:rsidR="001063E5" w:rsidRDefault="001063E5" w:rsidP="00214FE3">
      <w:pPr>
        <w:spacing w:line="480" w:lineRule="auto"/>
      </w:pPr>
    </w:p>
    <w:p w:rsidR="00214FE3" w:rsidRDefault="00214FE3" w:rsidP="00214FE3">
      <w:pPr>
        <w:spacing w:line="480" w:lineRule="auto"/>
        <w:jc w:val="center"/>
      </w:pPr>
    </w:p>
    <w:p w:rsidR="00214FE3" w:rsidRDefault="00214FE3" w:rsidP="00214FE3">
      <w:pPr>
        <w:spacing w:line="480" w:lineRule="auto"/>
        <w:jc w:val="center"/>
      </w:pPr>
    </w:p>
    <w:p w:rsidR="00214FE3" w:rsidRDefault="00214FE3" w:rsidP="00214FE3">
      <w:pPr>
        <w:spacing w:line="480" w:lineRule="auto"/>
        <w:jc w:val="center"/>
      </w:pPr>
    </w:p>
    <w:p w:rsidR="00214FE3" w:rsidRDefault="00214FE3" w:rsidP="00214FE3">
      <w:pPr>
        <w:spacing w:line="480" w:lineRule="auto"/>
        <w:jc w:val="center"/>
      </w:pPr>
    </w:p>
    <w:p w:rsidR="00214FE3" w:rsidRDefault="00214FE3" w:rsidP="00214FE3">
      <w:pPr>
        <w:spacing w:line="480" w:lineRule="auto"/>
        <w:jc w:val="center"/>
      </w:pPr>
    </w:p>
    <w:p w:rsidR="001063E5" w:rsidRDefault="001063E5" w:rsidP="00214FE3">
      <w:pPr>
        <w:spacing w:line="480" w:lineRule="auto"/>
        <w:jc w:val="center"/>
      </w:pPr>
      <w:r>
        <w:lastRenderedPageBreak/>
        <w:t>References</w:t>
      </w:r>
    </w:p>
    <w:p w:rsidR="001063E5" w:rsidRDefault="001063E5" w:rsidP="00214FE3">
      <w:pPr>
        <w:spacing w:line="480" w:lineRule="auto"/>
        <w:ind w:left="720" w:hanging="720"/>
      </w:pPr>
      <w:r>
        <w:t xml:space="preserve">Breaux, J. J.  (2014). </w:t>
      </w:r>
      <w:r w:rsidRPr="001063E5">
        <w:rPr>
          <w:i/>
        </w:rPr>
        <w:t>Examining Racial and Ethnic Disparities in Probation Revocation</w:t>
      </w:r>
      <w:r>
        <w:t>. New York. The Urban Institute.  Retrieved From: https://www.urban.org/sites/default/files/publication/22746/413174-Examining-Racial-and-Ethnic-Disparities-in-Probation-Revocation.PDF</w:t>
      </w:r>
    </w:p>
    <w:p w:rsidR="001063E5" w:rsidRDefault="001063E5" w:rsidP="00214FE3">
      <w:pPr>
        <w:spacing w:line="480" w:lineRule="auto"/>
        <w:ind w:left="720" w:hanging="720"/>
      </w:pPr>
      <w:r>
        <w:t xml:space="preserve">Jones, J. R. (2004). An examination of age, race, risk levels, and successful completion of juvenile probation. </w:t>
      </w:r>
      <w:r w:rsidRPr="001063E5">
        <w:rPr>
          <w:i/>
        </w:rPr>
        <w:t>The Ashford Journal of Criminal Justice.</w:t>
      </w:r>
    </w:p>
    <w:p w:rsidR="001063E5" w:rsidRDefault="001063E5" w:rsidP="00214FE3">
      <w:pPr>
        <w:spacing w:line="480" w:lineRule="auto"/>
        <w:ind w:left="720" w:hanging="720"/>
      </w:pPr>
      <w:r>
        <w:t xml:space="preserve">Scarpitii, F. R. &amp; Stephenson, R. M. (1969). Study of Probation Effectiveness. </w:t>
      </w:r>
      <w:r w:rsidRPr="001063E5">
        <w:rPr>
          <w:i/>
        </w:rPr>
        <w:t>Journal of Criminal Law and Criminology.</w:t>
      </w:r>
      <w:r>
        <w:t xml:space="preserve"> Volume 59. Issue 3. Article 4 Retrieved From: https://scholarlycommons.law.northwestern.edu/cgi/viewcontent.cgi?article=5531&amp;context=jclc</w:t>
      </w:r>
    </w:p>
    <w:p w:rsidR="001063E5" w:rsidRDefault="001063E5" w:rsidP="00214FE3">
      <w:pPr>
        <w:spacing w:line="480" w:lineRule="auto"/>
      </w:pPr>
    </w:p>
    <w:p w:rsidR="001063E5" w:rsidRDefault="001063E5" w:rsidP="00214FE3">
      <w:pPr>
        <w:spacing w:line="480" w:lineRule="auto"/>
      </w:pPr>
    </w:p>
    <w:p w:rsidR="001063E5" w:rsidRDefault="001063E5" w:rsidP="00214FE3">
      <w:pPr>
        <w:spacing w:line="480" w:lineRule="auto"/>
      </w:pPr>
    </w:p>
    <w:p w:rsidR="001063E5" w:rsidRDefault="001063E5" w:rsidP="00214FE3">
      <w:pPr>
        <w:spacing w:line="480" w:lineRule="auto"/>
      </w:pPr>
    </w:p>
    <w:p w:rsidR="001063E5" w:rsidRDefault="001063E5" w:rsidP="00214FE3">
      <w:pPr>
        <w:spacing w:line="480" w:lineRule="auto"/>
      </w:pPr>
    </w:p>
    <w:p w:rsidR="001063E5" w:rsidRDefault="001063E5" w:rsidP="00214FE3">
      <w:pPr>
        <w:spacing w:line="480" w:lineRule="auto"/>
      </w:pPr>
    </w:p>
    <w:p w:rsidR="001063E5" w:rsidRDefault="001063E5" w:rsidP="00214FE3">
      <w:pPr>
        <w:spacing w:line="480" w:lineRule="auto"/>
      </w:pPr>
    </w:p>
    <w:p w:rsidR="001063E5" w:rsidRDefault="001063E5" w:rsidP="00214FE3">
      <w:pPr>
        <w:spacing w:line="480" w:lineRule="auto"/>
      </w:pPr>
    </w:p>
    <w:p w:rsidR="00E67AB3" w:rsidRPr="001063E5" w:rsidRDefault="00E67AB3" w:rsidP="00214FE3">
      <w:pPr>
        <w:spacing w:line="480" w:lineRule="auto"/>
      </w:pPr>
    </w:p>
    <w:sectPr w:rsidR="00E67AB3" w:rsidRPr="001063E5" w:rsidSect="00214FE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974" w:rsidRDefault="000A6974" w:rsidP="00214FE3">
      <w:pPr>
        <w:spacing w:after="0" w:line="240" w:lineRule="auto"/>
      </w:pPr>
      <w:r>
        <w:separator/>
      </w:r>
    </w:p>
  </w:endnote>
  <w:endnote w:type="continuationSeparator" w:id="0">
    <w:p w:rsidR="000A6974" w:rsidRDefault="000A6974" w:rsidP="00214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423" w:rsidRDefault="007A14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423" w:rsidRDefault="007A142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423" w:rsidRDefault="007A14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974" w:rsidRDefault="000A6974" w:rsidP="00214FE3">
      <w:pPr>
        <w:spacing w:after="0" w:line="240" w:lineRule="auto"/>
      </w:pPr>
      <w:r>
        <w:separator/>
      </w:r>
    </w:p>
  </w:footnote>
  <w:footnote w:type="continuationSeparator" w:id="0">
    <w:p w:rsidR="000A6974" w:rsidRDefault="000A6974" w:rsidP="00214F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423" w:rsidRDefault="007A14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FE3" w:rsidRDefault="00214FE3">
    <w:pPr>
      <w:pStyle w:val="Header"/>
      <w:jc w:val="right"/>
    </w:pPr>
    <w:r>
      <w:t>ARTICLE CRITICAL ANALYSIS</w:t>
    </w:r>
    <w:sdt>
      <w:sdtPr>
        <w:id w:val="696969050"/>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7A1423">
          <w:rPr>
            <w:noProof/>
          </w:rPr>
          <w:t>5</w:t>
        </w:r>
        <w:r>
          <w:rPr>
            <w:noProof/>
          </w:rPr>
          <w:fldChar w:fldCharType="end"/>
        </w:r>
      </w:sdtContent>
    </w:sdt>
  </w:p>
  <w:p w:rsidR="00214FE3" w:rsidRDefault="00214FE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FE3" w:rsidRDefault="00214FE3">
    <w:pPr>
      <w:pStyle w:val="Header"/>
      <w:jc w:val="right"/>
    </w:pPr>
    <w:r>
      <w:t xml:space="preserve">Running head: ARTICLE CRITICAL ANALYSIS </w:t>
    </w:r>
    <w:r>
      <w:tab/>
    </w:r>
    <w:sdt>
      <w:sdtPr>
        <w:id w:val="-17136503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A1423">
          <w:rPr>
            <w:noProof/>
          </w:rPr>
          <w:t>1</w:t>
        </w:r>
        <w:r>
          <w:rPr>
            <w:noProof/>
          </w:rPr>
          <w:fldChar w:fldCharType="end"/>
        </w:r>
      </w:sdtContent>
    </w:sdt>
  </w:p>
  <w:p w:rsidR="00214FE3" w:rsidRDefault="00214F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6BF"/>
    <w:rsid w:val="000A6974"/>
    <w:rsid w:val="001063E5"/>
    <w:rsid w:val="00214FE3"/>
    <w:rsid w:val="00280124"/>
    <w:rsid w:val="004A76BF"/>
    <w:rsid w:val="004C16B9"/>
    <w:rsid w:val="005A4B9C"/>
    <w:rsid w:val="005C5DC8"/>
    <w:rsid w:val="0062476B"/>
    <w:rsid w:val="00667FBA"/>
    <w:rsid w:val="00792438"/>
    <w:rsid w:val="007A1423"/>
    <w:rsid w:val="00995B7C"/>
    <w:rsid w:val="009D2389"/>
    <w:rsid w:val="00D710C6"/>
    <w:rsid w:val="00E648B5"/>
    <w:rsid w:val="00E67AB3"/>
    <w:rsid w:val="00EC5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FE3"/>
  </w:style>
  <w:style w:type="paragraph" w:styleId="Footer">
    <w:name w:val="footer"/>
    <w:basedOn w:val="Normal"/>
    <w:link w:val="FooterChar"/>
    <w:uiPriority w:val="99"/>
    <w:unhideWhenUsed/>
    <w:rsid w:val="00214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F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FE3"/>
  </w:style>
  <w:style w:type="paragraph" w:styleId="Footer">
    <w:name w:val="footer"/>
    <w:basedOn w:val="Normal"/>
    <w:link w:val="FooterChar"/>
    <w:uiPriority w:val="99"/>
    <w:unhideWhenUsed/>
    <w:rsid w:val="00214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906</Words>
  <Characters>5168</Characters>
  <Application>Microsoft Office Word</Application>
  <DocSecurity>0</DocSecurity>
  <Lines>43</Lines>
  <Paragraphs>12</Paragraphs>
  <ScaleCrop>false</ScaleCrop>
  <LinksUpToDate>false</LinksUpToDate>
  <CharactersWithSpaces>6062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2018-10-01T12:44:00Z</dcterms:created>
  <dcterms:modified xsi:type="dcterms:W3CDTF">2018-10-01T12:44:00Z</dcterms:modified>
</cp:coreProperties>
</file>